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372" w:rsidRDefault="004A7372" w:rsidP="004A7372">
      <w:pPr>
        <w:spacing w:line="480" w:lineRule="auto"/>
        <w:jc w:val="center"/>
      </w:pPr>
    </w:p>
    <w:p w:rsidR="004A7372" w:rsidRDefault="004A7372" w:rsidP="004A7372">
      <w:pPr>
        <w:spacing w:line="480" w:lineRule="auto"/>
        <w:jc w:val="center"/>
      </w:pPr>
    </w:p>
    <w:p w:rsidR="004A7372" w:rsidRDefault="004A7372" w:rsidP="004A7372">
      <w:pPr>
        <w:spacing w:line="480" w:lineRule="auto"/>
        <w:jc w:val="center"/>
      </w:pPr>
    </w:p>
    <w:p w:rsidR="004A7372" w:rsidRDefault="004A7372" w:rsidP="004A7372">
      <w:pPr>
        <w:spacing w:line="480" w:lineRule="auto"/>
        <w:jc w:val="center"/>
      </w:pPr>
    </w:p>
    <w:p w:rsidR="004A7372" w:rsidRDefault="004A7372" w:rsidP="004A7372">
      <w:pPr>
        <w:spacing w:line="480" w:lineRule="auto"/>
        <w:jc w:val="center"/>
      </w:pPr>
    </w:p>
    <w:p w:rsidR="0026160B" w:rsidRPr="004A7372" w:rsidRDefault="004A7372" w:rsidP="004A7372">
      <w:pPr>
        <w:spacing w:line="480" w:lineRule="auto"/>
        <w:jc w:val="center"/>
      </w:pPr>
      <w:r w:rsidRPr="004A7372">
        <w:t>Evaluation of Crime and Policing Strategies</w:t>
      </w:r>
    </w:p>
    <w:p w:rsidR="0026160B" w:rsidRPr="004A7372" w:rsidRDefault="0026160B" w:rsidP="004A7372">
      <w:pPr>
        <w:spacing w:line="480" w:lineRule="auto"/>
        <w:jc w:val="center"/>
      </w:pPr>
      <w:r w:rsidRPr="004A7372">
        <w:t>Name</w:t>
      </w:r>
    </w:p>
    <w:p w:rsidR="0026160B" w:rsidRPr="004A7372" w:rsidRDefault="0026160B" w:rsidP="004A7372">
      <w:pPr>
        <w:spacing w:line="480" w:lineRule="auto"/>
        <w:jc w:val="center"/>
      </w:pPr>
      <w:r w:rsidRPr="004A7372">
        <w:t>Institution</w:t>
      </w:r>
    </w:p>
    <w:p w:rsidR="0026160B" w:rsidRPr="004A7372" w:rsidRDefault="0026160B" w:rsidP="004A7372">
      <w:pPr>
        <w:spacing w:line="480" w:lineRule="auto"/>
        <w:jc w:val="center"/>
      </w:pPr>
      <w:r w:rsidRPr="004A7372">
        <w:t>Course Information</w:t>
      </w:r>
    </w:p>
    <w:p w:rsidR="004A7372" w:rsidRDefault="004A7372" w:rsidP="004A7372">
      <w:pPr>
        <w:spacing w:line="480" w:lineRule="auto"/>
      </w:pPr>
    </w:p>
    <w:p w:rsidR="004A7372" w:rsidRDefault="004A7372" w:rsidP="004A7372">
      <w:pPr>
        <w:spacing w:line="480" w:lineRule="auto"/>
      </w:pPr>
    </w:p>
    <w:p w:rsidR="004A7372" w:rsidRDefault="004A7372" w:rsidP="004A7372">
      <w:pPr>
        <w:spacing w:line="480" w:lineRule="auto"/>
      </w:pPr>
    </w:p>
    <w:p w:rsidR="004A7372" w:rsidRDefault="004A7372" w:rsidP="004A7372">
      <w:pPr>
        <w:spacing w:line="480" w:lineRule="auto"/>
      </w:pPr>
    </w:p>
    <w:p w:rsidR="004A7372" w:rsidRDefault="004A7372" w:rsidP="004A7372">
      <w:pPr>
        <w:spacing w:line="480" w:lineRule="auto"/>
      </w:pPr>
    </w:p>
    <w:p w:rsidR="004A7372" w:rsidRDefault="004A7372" w:rsidP="004A7372">
      <w:pPr>
        <w:spacing w:line="480" w:lineRule="auto"/>
      </w:pPr>
    </w:p>
    <w:p w:rsidR="004A7372" w:rsidRDefault="004A7372" w:rsidP="004A7372">
      <w:pPr>
        <w:spacing w:line="480" w:lineRule="auto"/>
      </w:pPr>
    </w:p>
    <w:p w:rsidR="004A7372" w:rsidRDefault="004A7372" w:rsidP="004A7372">
      <w:pPr>
        <w:spacing w:line="480" w:lineRule="auto"/>
      </w:pPr>
    </w:p>
    <w:p w:rsidR="004A7372" w:rsidRPr="004A7372" w:rsidRDefault="004A7372" w:rsidP="004A7372">
      <w:pPr>
        <w:spacing w:line="480" w:lineRule="auto"/>
        <w:jc w:val="center"/>
      </w:pPr>
      <w:r w:rsidRPr="004A7372">
        <w:lastRenderedPageBreak/>
        <w:t>Evaluation of Crime and Policing Strategies</w:t>
      </w:r>
    </w:p>
    <w:p w:rsidR="00C87CD5" w:rsidRPr="004A7372" w:rsidRDefault="00C87CD5" w:rsidP="004A7372">
      <w:pPr>
        <w:spacing w:line="480" w:lineRule="auto"/>
        <w:ind w:firstLine="720"/>
      </w:pPr>
      <w:r w:rsidRPr="004A7372">
        <w:t>Crime prevention requires strategies that enhance effectiveness and fairness. The police are required to consider approaches that take into account the day-to-day concerns of the citizens in order to more effectively address crime in society. Policing strategies including community contact and crackdowns are effective in their unique ways, but it is necessary to understand how they impact the community in positive or negative ways. The police are required to use innovative strategies to support the traditional police approaches that focus on discipline and strict adherence to law. It is important to emphasize that quality of crime prevention strategies is the most critical approach in addressing crime, and not extent of force used or number of police officers existing within a particular area.</w:t>
      </w:r>
    </w:p>
    <w:p w:rsidR="007F3814" w:rsidRPr="004A7372" w:rsidRDefault="001738B0" w:rsidP="004A7372">
      <w:pPr>
        <w:spacing w:line="480" w:lineRule="auto"/>
        <w:ind w:firstLine="720"/>
      </w:pPr>
      <w:r w:rsidRPr="004A7372">
        <w:t xml:space="preserve">The police should place more emphasis on identifying and addressing the precipitating causes of crime if policies for crime deterrence are to be fully effective. It is evident that police officers hold significant influence on social services in the modern world as the community expects them to maintain law and order. The police are therefore well placed to prevent crime by identifying situational opportunities that foster crime. From the reading, </w:t>
      </w:r>
      <w:r w:rsidR="0026160B" w:rsidRPr="004A7372">
        <w:t xml:space="preserve">it is recommended that </w:t>
      </w:r>
      <w:r w:rsidRPr="004A7372">
        <w:t>the use of traditional crime deterrence policies should be supplemented by approaches that involve community policing and solving of situational problems</w:t>
      </w:r>
      <w:r w:rsidR="0026160B" w:rsidRPr="004A7372">
        <w:t xml:space="preserve"> (Braga, 2015)</w:t>
      </w:r>
      <w:r w:rsidRPr="004A7372">
        <w:t>. These will enable the police to develop strong strategies that utilize the strengths of traditional strategies including discipline, response and apprehension, and strengths of new methods including social support and an awareness of the day-to-day concerns of citizens. It is recommended that the police expand the quality and breadth of their interaction with citizens on a frequent basis</w:t>
      </w:r>
      <w:r w:rsidR="004A7372">
        <w:t xml:space="preserve"> (Braga, 2015)</w:t>
      </w:r>
      <w:r w:rsidRPr="004A7372">
        <w:t xml:space="preserve">. Community policing is an innovative approach that was introduced to alter the perception of the police in the eyes of the community. Increasing the quantity and quality of </w:t>
      </w:r>
      <w:r w:rsidRPr="004A7372">
        <w:lastRenderedPageBreak/>
        <w:t xml:space="preserve">contact with citizens will enforce the effectiveness of this approach in addressing crime. </w:t>
      </w:r>
      <w:r w:rsidR="003B00F1" w:rsidRPr="004A7372">
        <w:t xml:space="preserve">Increased interaction will also enable the police to more easily identify the precipitating causes of crimes, allowing law enforcement officers in general to be empowered to prevent crime from its roots. This is opposed to current tendency of using reactive rather than proactive approaches to crime, particularly in areas that are prone to crime and hold disadvantaged groups. </w:t>
      </w:r>
    </w:p>
    <w:p w:rsidR="003B00F1" w:rsidRDefault="003B00F1" w:rsidP="004A7372">
      <w:pPr>
        <w:spacing w:line="480" w:lineRule="auto"/>
        <w:ind w:firstLine="720"/>
      </w:pPr>
      <w:r w:rsidRPr="004A7372">
        <w:t>The correlation between number of police officers and crime rates in any specific area is another important finding that is gained from the readings. Extensive research conducted from the 90s to the mid-2000s concluded that there is no reasonable association between more police officers and reductions in crime rates</w:t>
      </w:r>
      <w:r w:rsidR="004A7372">
        <w:t xml:space="preserve"> (Braga, 2015)</w:t>
      </w:r>
      <w:r w:rsidRPr="004A7372">
        <w:t>. The lack of adequate evidence to determine how more police officers can lead to decreased crime rates shows that there is no logical support for calls to employ more police officers in strategies aimed at crime prevention. More states in America and more countries around the world are increasingly in danger of becoming police states</w:t>
      </w:r>
      <w:r w:rsidR="00A56DBA" w:rsidRPr="004A7372">
        <w:t>,</w:t>
      </w:r>
      <w:r w:rsidRPr="004A7372">
        <w:t xml:space="preserve"> as the number of police officers increases steadily on an annual basis to purportedly combat the increased types of crimes of the modern day ranging from cyber crimes, financial offenses and </w:t>
      </w:r>
      <w:r w:rsidR="00A56DBA" w:rsidRPr="004A7372">
        <w:t>traffic offenses. From the reading, we find that crime rates in America decreased consistently even after reductions in the number of police officers employed</w:t>
      </w:r>
      <w:r w:rsidR="0026160B" w:rsidRPr="004A7372">
        <w:t xml:space="preserve"> (Braga, 2015)</w:t>
      </w:r>
      <w:r w:rsidR="00A56DBA" w:rsidRPr="004A7372">
        <w:t>. This is an important finding because it indicates that quality of crime prevention strategies should be prioritized over the number of police officers employed to address crime.</w:t>
      </w:r>
    </w:p>
    <w:p w:rsidR="00A30592" w:rsidRDefault="00A30592" w:rsidP="004A7372">
      <w:pPr>
        <w:spacing w:line="480" w:lineRule="auto"/>
        <w:ind w:firstLine="720"/>
      </w:pPr>
      <w:r>
        <w:t xml:space="preserve">Problem-oriented policing is another important finding from this reading as it encompasses three major principles involved in crime and policing. The empirical principle is a principle which </w:t>
      </w:r>
      <w:r w:rsidR="001F51F4">
        <w:t xml:space="preserve">holds that the society expects the police to address a wide variety of issues. The normative principle holds that the police are expected to address problems instead of only responding to criminal occurrences as required by law. The scientific principle states that the </w:t>
      </w:r>
      <w:r w:rsidR="001F51F4">
        <w:lastRenderedPageBreak/>
        <w:t>police should develop scientific measures to address crime problems while utilizing analytics and interventions that are supported by established theory and evidence. These three main principles cover the key areas of discussion involved in crime prevention strategies. Leaders in the police and in government should analyze these principles closely to determine their applicability.</w:t>
      </w:r>
    </w:p>
    <w:p w:rsidR="004A7372" w:rsidRDefault="004A7372" w:rsidP="004A7372">
      <w:pPr>
        <w:spacing w:line="480" w:lineRule="auto"/>
        <w:jc w:val="center"/>
      </w:pPr>
    </w:p>
    <w:p w:rsidR="004A7372" w:rsidRDefault="004A7372" w:rsidP="004A7372">
      <w:pPr>
        <w:spacing w:line="480" w:lineRule="auto"/>
        <w:jc w:val="center"/>
      </w:pPr>
    </w:p>
    <w:p w:rsidR="00AB5E9B" w:rsidRPr="004A7372" w:rsidRDefault="00007A2D" w:rsidP="00007A2D">
      <w:pPr>
        <w:spacing w:line="480" w:lineRule="auto"/>
        <w:jc w:val="center"/>
      </w:pPr>
      <w:r>
        <w:t>Reference</w:t>
      </w:r>
    </w:p>
    <w:p w:rsidR="0026160B" w:rsidRPr="004A7372" w:rsidRDefault="0026160B" w:rsidP="004A7372">
      <w:pPr>
        <w:spacing w:line="480" w:lineRule="auto"/>
        <w:ind w:left="720" w:hanging="720"/>
        <w:rPr>
          <w:color w:val="222222"/>
          <w:shd w:val="clear" w:color="auto" w:fill="FFFFFF"/>
        </w:rPr>
      </w:pPr>
      <w:r w:rsidRPr="004A7372">
        <w:rPr>
          <w:color w:val="222222"/>
          <w:shd w:val="clear" w:color="auto" w:fill="FFFFFF"/>
        </w:rPr>
        <w:t>Braga, A. A. (2015). </w:t>
      </w:r>
      <w:r w:rsidRPr="004A7372">
        <w:rPr>
          <w:i/>
          <w:iCs/>
          <w:color w:val="222222"/>
          <w:shd w:val="clear" w:color="auto" w:fill="FFFFFF"/>
        </w:rPr>
        <w:t>Crime and Policing revisited</w:t>
      </w:r>
      <w:r w:rsidRPr="004A7372">
        <w:rPr>
          <w:color w:val="222222"/>
          <w:shd w:val="clear" w:color="auto" w:fill="FFFFFF"/>
        </w:rPr>
        <w:t>. US Department of Justice, Office of Justice Programs, National Institute of Justice.</w:t>
      </w:r>
    </w:p>
    <w:p w:rsidR="0026160B" w:rsidRPr="004A7372" w:rsidRDefault="0026160B" w:rsidP="004A7372">
      <w:pPr>
        <w:spacing w:line="480" w:lineRule="auto"/>
        <w:ind w:left="720" w:hanging="720"/>
      </w:pPr>
    </w:p>
    <w:sectPr w:rsidR="0026160B" w:rsidRPr="004A7372" w:rsidSect="002616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7077" w:rsidRDefault="007B7077" w:rsidP="0026160B">
      <w:pPr>
        <w:spacing w:after="0" w:line="240" w:lineRule="auto"/>
      </w:pPr>
      <w:r>
        <w:separator/>
      </w:r>
    </w:p>
  </w:endnote>
  <w:endnote w:type="continuationSeparator" w:id="1">
    <w:p w:rsidR="007B7077" w:rsidRDefault="007B7077" w:rsidP="002616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7077" w:rsidRDefault="007B7077" w:rsidP="0026160B">
      <w:pPr>
        <w:spacing w:after="0" w:line="240" w:lineRule="auto"/>
      </w:pPr>
      <w:r>
        <w:separator/>
      </w:r>
    </w:p>
  </w:footnote>
  <w:footnote w:type="continuationSeparator" w:id="1">
    <w:p w:rsidR="007B7077" w:rsidRDefault="007B7077" w:rsidP="002616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438624"/>
      <w:docPartObj>
        <w:docPartGallery w:val="Page Numbers (Top of Page)"/>
        <w:docPartUnique/>
      </w:docPartObj>
    </w:sdtPr>
    <w:sdtContent>
      <w:p w:rsidR="001F51F4" w:rsidRDefault="001F51F4">
        <w:pPr>
          <w:pStyle w:val="Header"/>
          <w:jc w:val="right"/>
        </w:pPr>
        <w:r>
          <w:t>CRIME PREVENTION</w:t>
        </w:r>
        <w:r>
          <w:tab/>
        </w:r>
        <w:r>
          <w:tab/>
        </w:r>
        <w:fldSimple w:instr=" PAGE   \* MERGEFORMAT ">
          <w:r w:rsidR="00007A2D">
            <w:rPr>
              <w:noProof/>
            </w:rPr>
            <w:t>4</w:t>
          </w:r>
        </w:fldSimple>
      </w:p>
    </w:sdtContent>
  </w:sdt>
  <w:p w:rsidR="001F51F4" w:rsidRDefault="001F51F4" w:rsidP="0026160B">
    <w:pPr>
      <w:pStyle w:val="Header"/>
      <w:tabs>
        <w:tab w:val="clear" w:pos="4680"/>
        <w:tab w:val="clear" w:pos="9360"/>
        <w:tab w:val="left" w:pos="6435"/>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1F4" w:rsidRDefault="001F51F4">
    <w:pPr>
      <w:pStyle w:val="Header"/>
    </w:pPr>
    <w:r>
      <w:t>Running head: CRIME PREVENTION</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738B0"/>
    <w:rsid w:val="00007A2D"/>
    <w:rsid w:val="001647E1"/>
    <w:rsid w:val="001738B0"/>
    <w:rsid w:val="001F51F4"/>
    <w:rsid w:val="0026160B"/>
    <w:rsid w:val="003B00F1"/>
    <w:rsid w:val="004A7372"/>
    <w:rsid w:val="007B7077"/>
    <w:rsid w:val="007F3814"/>
    <w:rsid w:val="00844F44"/>
    <w:rsid w:val="00A30592"/>
    <w:rsid w:val="00A56DBA"/>
    <w:rsid w:val="00A80D6C"/>
    <w:rsid w:val="00AB5E9B"/>
    <w:rsid w:val="00C55721"/>
    <w:rsid w:val="00C87C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6160B"/>
    <w:rPr>
      <w:color w:val="0000FF"/>
      <w:u w:val="single"/>
    </w:rPr>
  </w:style>
  <w:style w:type="paragraph" w:styleId="Header">
    <w:name w:val="header"/>
    <w:basedOn w:val="Normal"/>
    <w:link w:val="HeaderChar"/>
    <w:uiPriority w:val="99"/>
    <w:unhideWhenUsed/>
    <w:rsid w:val="00261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60B"/>
  </w:style>
  <w:style w:type="paragraph" w:styleId="Footer">
    <w:name w:val="footer"/>
    <w:basedOn w:val="Normal"/>
    <w:link w:val="FooterChar"/>
    <w:uiPriority w:val="99"/>
    <w:semiHidden/>
    <w:unhideWhenUsed/>
    <w:rsid w:val="0026160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160B"/>
  </w:style>
</w:styles>
</file>

<file path=word/webSettings.xml><?xml version="1.0" encoding="utf-8"?>
<w:webSettings xmlns:r="http://schemas.openxmlformats.org/officeDocument/2006/relationships" xmlns:w="http://schemas.openxmlformats.org/wordprocessingml/2006/main">
  <w:divs>
    <w:div w:id="197220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2018-01-23T17:50:00Z</dcterms:created>
  <dcterms:modified xsi:type="dcterms:W3CDTF">2018-01-23T17:50:00Z</dcterms:modified>
</cp:coreProperties>
</file>